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EF" w:rsidRPr="00C068A6" w:rsidRDefault="005520EF" w:rsidP="004850AC">
      <w:pPr>
        <w:jc w:val="both"/>
        <w:rPr>
          <w:rFonts w:ascii="Cambria" w:hAnsi="Cambria"/>
          <w:sz w:val="22"/>
          <w:szCs w:val="22"/>
        </w:rPr>
      </w:pPr>
    </w:p>
    <w:p w:rsidR="001F6087" w:rsidRPr="00C068A6" w:rsidRDefault="001F6087" w:rsidP="004850AC">
      <w:pPr>
        <w:jc w:val="both"/>
        <w:rPr>
          <w:rFonts w:ascii="Cambria" w:hAnsi="Cambria"/>
          <w:sz w:val="22"/>
          <w:szCs w:val="22"/>
        </w:rPr>
      </w:pPr>
    </w:p>
    <w:p w:rsidR="001F6087" w:rsidRPr="00C068A6" w:rsidRDefault="001F6087" w:rsidP="004850AC">
      <w:pPr>
        <w:jc w:val="both"/>
        <w:rPr>
          <w:rFonts w:ascii="Cambria" w:hAnsi="Cambria"/>
          <w:sz w:val="22"/>
          <w:szCs w:val="22"/>
        </w:rPr>
      </w:pPr>
    </w:p>
    <w:p w:rsidR="00BA2718" w:rsidRPr="00BA2718" w:rsidRDefault="00BA2718" w:rsidP="00BA2718">
      <w:pPr>
        <w:autoSpaceDE w:val="0"/>
        <w:autoSpaceDN w:val="0"/>
        <w:adjustRightInd w:val="0"/>
        <w:jc w:val="center"/>
        <w:rPr>
          <w:rFonts w:ascii="Century Gothic" w:eastAsia="SimSun" w:hAnsi="Century Gothic" w:cs="TTE1BF43A8t00"/>
          <w:b/>
          <w:sz w:val="22"/>
          <w:szCs w:val="18"/>
          <w:lang w:eastAsia="zh-CN"/>
        </w:rPr>
      </w:pPr>
      <w:r w:rsidRPr="00BA2718">
        <w:rPr>
          <w:rFonts w:ascii="Century Gothic" w:eastAsia="SimSun" w:hAnsi="Century Gothic" w:cs="TTE1BF43A8t00"/>
          <w:b/>
          <w:sz w:val="22"/>
          <w:szCs w:val="18"/>
          <w:lang w:eastAsia="zh-CN"/>
        </w:rPr>
        <w:t>CANDIDATURA DE ACESSO AO ENSINO SUPERIOR DE MAIORES DE 23 ANOS</w:t>
      </w:r>
    </w:p>
    <w:p w:rsidR="00BA2718" w:rsidRPr="00BA2718" w:rsidRDefault="00BA2718" w:rsidP="00BA2718">
      <w:pPr>
        <w:autoSpaceDE w:val="0"/>
        <w:autoSpaceDN w:val="0"/>
        <w:adjustRightInd w:val="0"/>
        <w:jc w:val="center"/>
        <w:rPr>
          <w:rFonts w:ascii="Century Gothic" w:eastAsia="SimSun" w:hAnsi="Century Gothic" w:cs="TTE1BF43A8t00"/>
          <w:b/>
          <w:sz w:val="22"/>
          <w:szCs w:val="18"/>
          <w:lang w:eastAsia="zh-CN"/>
        </w:rPr>
      </w:pPr>
      <w:r w:rsidRPr="00BA2718">
        <w:rPr>
          <w:rFonts w:ascii="Century Gothic" w:eastAsia="SimSun" w:hAnsi="Century Gothic" w:cs="TTE1BF43A8t00"/>
          <w:b/>
          <w:sz w:val="22"/>
          <w:szCs w:val="18"/>
          <w:lang w:eastAsia="zh-CN"/>
        </w:rPr>
        <w:t>(Decreto-Lei nº64/2006 de 21/03)</w:t>
      </w: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BA2718" w:rsidRDefault="00BA2718" w:rsidP="00BA2718">
      <w:pPr>
        <w:autoSpaceDE w:val="0"/>
        <w:autoSpaceDN w:val="0"/>
        <w:adjustRightInd w:val="0"/>
        <w:jc w:val="center"/>
        <w:rPr>
          <w:rFonts w:ascii="Century Gothic" w:eastAsia="SimSun" w:hAnsi="Century Gothic" w:cs="TTE1BF43A8t00"/>
          <w:b/>
          <w:sz w:val="22"/>
          <w:szCs w:val="18"/>
          <w:lang w:eastAsia="zh-CN"/>
        </w:rPr>
      </w:pPr>
      <w:r w:rsidRPr="00BA2718">
        <w:rPr>
          <w:rFonts w:ascii="Century Gothic" w:eastAsia="SimSun" w:hAnsi="Century Gothic" w:cs="TTE1BF43A8t00"/>
          <w:b/>
          <w:sz w:val="22"/>
          <w:szCs w:val="18"/>
          <w:lang w:eastAsia="zh-CN"/>
        </w:rPr>
        <w:t>DECLARAÇÃO</w:t>
      </w: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Century Gothic" w:eastAsia="SimSun" w:hAnsi="Century Gothic" w:cs="TTE1BF43A8t00"/>
          <w:sz w:val="18"/>
          <w:szCs w:val="18"/>
          <w:lang w:eastAsia="zh-CN"/>
        </w:rPr>
      </w:pPr>
      <w:r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>Nome:____________________________________________________________________________</w:t>
      </w:r>
      <w:r>
        <w:rPr>
          <w:rFonts w:ascii="Century Gothic" w:eastAsia="SimSun" w:hAnsi="Century Gothic" w:cs="TTE1BF43A8t00"/>
          <w:sz w:val="18"/>
          <w:szCs w:val="18"/>
          <w:lang w:eastAsia="zh-CN"/>
        </w:rPr>
        <w:t>__________ Cartão de Cidadão</w:t>
      </w:r>
      <w:r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 xml:space="preserve"> nº _____________________</w:t>
      </w:r>
      <w:r>
        <w:rPr>
          <w:rFonts w:ascii="Century Gothic" w:eastAsia="SimSun" w:hAnsi="Century Gothic" w:cs="TTE1BF43A8t00"/>
          <w:sz w:val="18"/>
          <w:szCs w:val="18"/>
          <w:lang w:eastAsia="zh-CN"/>
        </w:rPr>
        <w:t xml:space="preserve">, válido até _____/_____/_____, </w:t>
      </w:r>
      <w:r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 xml:space="preserve">candidato ao acesso ao ensino superior de maiores de 23 anos, regulamentado pelo Decreto-Lei </w:t>
      </w:r>
      <w:r>
        <w:rPr>
          <w:rFonts w:ascii="Century Gothic" w:eastAsia="SimSun" w:hAnsi="Century Gothic" w:cs="TTE1BF43A8t00"/>
          <w:sz w:val="18"/>
          <w:szCs w:val="18"/>
          <w:lang w:eastAsia="zh-CN"/>
        </w:rPr>
        <w:t xml:space="preserve">º64/2006 </w:t>
      </w:r>
      <w:r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>de 21/03, declara sob compromisso de honra que não possui habilitação de acesso para o Curso a que se está a candidatar.</w:t>
      </w:r>
    </w:p>
    <w:p w:rsidR="00BA2718" w:rsidRPr="00230BBF" w:rsidRDefault="00BA2718" w:rsidP="00BA2718">
      <w:pPr>
        <w:autoSpaceDE w:val="0"/>
        <w:autoSpaceDN w:val="0"/>
        <w:adjustRightInd w:val="0"/>
        <w:jc w:val="both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jc w:val="both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8014B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  <w:r>
        <w:rPr>
          <w:rFonts w:ascii="Century Gothic" w:eastAsia="SimSun" w:hAnsi="Century Gothic" w:cs="TTE1BF43A8t00"/>
          <w:sz w:val="18"/>
          <w:szCs w:val="18"/>
          <w:lang w:eastAsia="zh-CN"/>
        </w:rPr>
        <w:t>Faculdade de Letras da U</w:t>
      </w:r>
      <w:bookmarkStart w:id="0" w:name="_GoBack"/>
      <w:bookmarkEnd w:id="0"/>
      <w:r w:rsidR="00BA2718">
        <w:rPr>
          <w:rFonts w:ascii="Century Gothic" w:eastAsia="SimSun" w:hAnsi="Century Gothic" w:cs="TTE1BF43A8t00"/>
          <w:sz w:val="18"/>
          <w:szCs w:val="18"/>
          <w:lang w:eastAsia="zh-CN"/>
        </w:rPr>
        <w:t xml:space="preserve">niversidade do </w:t>
      </w:r>
      <w:r w:rsidR="00BA2718"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>Porto, ______/______/____________</w:t>
      </w: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A2718" w:rsidRPr="00230BBF" w:rsidRDefault="00BA2718" w:rsidP="00BA2718">
      <w:pPr>
        <w:autoSpaceDE w:val="0"/>
        <w:autoSpaceDN w:val="0"/>
        <w:adjustRightInd w:val="0"/>
        <w:jc w:val="center"/>
        <w:rPr>
          <w:rFonts w:ascii="Century Gothic" w:eastAsia="SimSun" w:hAnsi="Century Gothic" w:cs="TTE1BF43A8t00"/>
          <w:sz w:val="18"/>
          <w:szCs w:val="18"/>
          <w:lang w:eastAsia="zh-CN"/>
        </w:rPr>
      </w:pPr>
      <w:r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>___________________________________________________</w:t>
      </w:r>
    </w:p>
    <w:p w:rsidR="00BA2718" w:rsidRPr="00230BBF" w:rsidRDefault="00BA2718" w:rsidP="00BA2718">
      <w:pPr>
        <w:autoSpaceDE w:val="0"/>
        <w:autoSpaceDN w:val="0"/>
        <w:adjustRightInd w:val="0"/>
        <w:jc w:val="center"/>
        <w:rPr>
          <w:rFonts w:ascii="Century Gothic" w:eastAsia="SimSun" w:hAnsi="Century Gothic" w:cs="TTE1BF43A8t00"/>
          <w:sz w:val="18"/>
          <w:szCs w:val="18"/>
          <w:lang w:eastAsia="zh-CN"/>
        </w:rPr>
      </w:pPr>
      <w:r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 xml:space="preserve">(Assinatura idêntica à do </w:t>
      </w:r>
      <w:r>
        <w:rPr>
          <w:rFonts w:ascii="Century Gothic" w:eastAsia="SimSun" w:hAnsi="Century Gothic" w:cs="TTE1BF43A8t00"/>
          <w:sz w:val="18"/>
          <w:szCs w:val="18"/>
          <w:lang w:eastAsia="zh-CN"/>
        </w:rPr>
        <w:t>C.C.</w:t>
      </w:r>
      <w:r w:rsidRPr="00230BBF">
        <w:rPr>
          <w:rFonts w:ascii="Century Gothic" w:eastAsia="SimSun" w:hAnsi="Century Gothic" w:cs="TTE1BF43A8t00"/>
          <w:sz w:val="18"/>
          <w:szCs w:val="18"/>
          <w:lang w:eastAsia="zh-CN"/>
        </w:rPr>
        <w:t>)</w:t>
      </w:r>
    </w:p>
    <w:p w:rsidR="00BA2718" w:rsidRPr="00230BBF" w:rsidRDefault="00BA2718" w:rsidP="00BA2718">
      <w:pPr>
        <w:autoSpaceDE w:val="0"/>
        <w:autoSpaceDN w:val="0"/>
        <w:adjustRightInd w:val="0"/>
        <w:rPr>
          <w:rFonts w:ascii="Century Gothic" w:eastAsia="SimSun" w:hAnsi="Century Gothic" w:cs="TTE1BF43A8t00"/>
          <w:sz w:val="18"/>
          <w:szCs w:val="18"/>
          <w:lang w:eastAsia="zh-CN"/>
        </w:rPr>
      </w:pPr>
    </w:p>
    <w:p w:rsidR="00B26D69" w:rsidRPr="00C068A6" w:rsidRDefault="00B26D69" w:rsidP="004850AC">
      <w:pPr>
        <w:jc w:val="both"/>
        <w:rPr>
          <w:rFonts w:ascii="Cambria" w:hAnsi="Cambria"/>
          <w:sz w:val="22"/>
          <w:szCs w:val="22"/>
        </w:rPr>
      </w:pPr>
    </w:p>
    <w:sectPr w:rsidR="00B26D69" w:rsidRPr="00C068A6" w:rsidSect="004850A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84" w:rsidRDefault="00166684" w:rsidP="0051578E">
      <w:r>
        <w:separator/>
      </w:r>
    </w:p>
  </w:endnote>
  <w:endnote w:type="continuationSeparator" w:id="0">
    <w:p w:rsidR="00166684" w:rsidRDefault="00166684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BF43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2E" w:rsidRPr="0033252E" w:rsidRDefault="00357802" w:rsidP="00210A1A">
    <w:pPr>
      <w:pStyle w:val="Rodap"/>
      <w:rPr>
        <w:rFonts w:ascii="Cambria" w:hAnsi="Cambria"/>
        <w:b/>
        <w:color w:val="808080" w:themeColor="background1" w:themeShade="80"/>
        <w:spacing w:val="-8"/>
        <w:sz w:val="16"/>
        <w:szCs w:val="16"/>
      </w:rPr>
    </w:pPr>
    <w:r w:rsidRPr="00357802">
      <w:rPr>
        <w:rFonts w:ascii="Cambria" w:hAnsi="Cambria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ECB17" wp14:editId="4A71EE1F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537591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8E39A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05pt" to="423.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BB2A07" w:rsidRPr="0033252E">
      <w:rPr>
        <w:rFonts w:ascii="Cambria" w:hAnsi="Cambria"/>
        <w:spacing w:val="-8"/>
        <w:sz w:val="16"/>
        <w:szCs w:val="16"/>
      </w:rPr>
      <w:t xml:space="preserve">FLUP | Via Panorâmica s/n 4150-564 Porto | Tlf. </w:t>
    </w:r>
    <w:r w:rsidR="00654B98" w:rsidRPr="0033252E">
      <w:rPr>
        <w:rFonts w:ascii="Cambria" w:hAnsi="Cambria"/>
        <w:spacing w:val="-8"/>
        <w:sz w:val="16"/>
        <w:szCs w:val="16"/>
      </w:rPr>
      <w:t xml:space="preserve">+351 </w:t>
    </w:r>
    <w:r w:rsidR="00E067CB" w:rsidRPr="0033252E">
      <w:rPr>
        <w:rFonts w:ascii="Cambria" w:hAnsi="Cambria"/>
        <w:spacing w:val="-8"/>
        <w:sz w:val="16"/>
        <w:szCs w:val="16"/>
      </w:rPr>
      <w:t>226 077 100 | Fax. 226 077 101</w:t>
    </w:r>
    <w:r w:rsidR="0033252E" w:rsidRPr="0033252E">
      <w:rPr>
        <w:rFonts w:ascii="Cambria" w:hAnsi="Cambria"/>
        <w:spacing w:val="-8"/>
        <w:sz w:val="16"/>
        <w:szCs w:val="16"/>
      </w:rPr>
      <w:t xml:space="preserve"> | flup@letras.up.pt </w:t>
    </w:r>
    <w:r w:rsidR="00D20B35" w:rsidRPr="0033252E">
      <w:rPr>
        <w:rFonts w:ascii="Cambria" w:hAnsi="Cambria"/>
        <w:color w:val="808080" w:themeColor="background1" w:themeShade="80"/>
        <w:spacing w:val="-8"/>
        <w:sz w:val="16"/>
        <w:szCs w:val="16"/>
      </w:rPr>
      <w:tab/>
    </w:r>
    <w:r w:rsidR="008548B8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GERAL</w:t>
    </w:r>
    <w:r w:rsidR="002F65E1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.001</w:t>
    </w:r>
    <w:r w:rsidR="00786D63" w:rsidRPr="00E030E6">
      <w:rPr>
        <w:rFonts w:ascii="Cambria" w:hAnsi="Cambria"/>
        <w:color w:val="808080" w:themeColor="background1" w:themeShade="80"/>
        <w:spacing w:val="-8"/>
        <w:sz w:val="14"/>
        <w:szCs w:val="16"/>
      </w:rPr>
      <w:t>_v1_2021</w:t>
    </w:r>
  </w:p>
  <w:p w:rsidR="0033252E" w:rsidRDefault="00E030E6" w:rsidP="00210A1A">
    <w:pPr>
      <w:pStyle w:val="Rodap"/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</w:pPr>
    <w:r>
      <w:rPr>
        <w:rFonts w:asciiTheme="minorHAnsi" w:hAnsiTheme="minorHAnsi"/>
        <w:noProof/>
        <w:color w:val="808080" w:themeColor="background1" w:themeShade="80"/>
        <w:spacing w:val="-8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368826</wp:posOffset>
          </wp:positionH>
          <wp:positionV relativeFrom="paragraph">
            <wp:posOffset>36195</wp:posOffset>
          </wp:positionV>
          <wp:extent cx="3679614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reciclado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61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252E" w:rsidRPr="003A0725" w:rsidRDefault="0033252E" w:rsidP="00210A1A">
    <w:pPr>
      <w:pStyle w:val="Rodap"/>
      <w:rPr>
        <w:rFonts w:asciiTheme="minorHAnsi" w:hAnsiTheme="minorHAnsi"/>
        <w:color w:val="808080" w:themeColor="background1" w:themeShade="80"/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84" w:rsidRDefault="00166684" w:rsidP="0051578E">
      <w:r>
        <w:separator/>
      </w:r>
    </w:p>
  </w:footnote>
  <w:footnote w:type="continuationSeparator" w:id="0">
    <w:p w:rsidR="00166684" w:rsidRDefault="00166684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F1" w:rsidRDefault="0016668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6" o:spid="_x0000_s2068" type="#_x0000_t75" style="position:absolute;margin-left:0;margin-top:0;width:425.05pt;height:327.3pt;z-index:-251656192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2D21F9" w:rsidRDefault="00AF41FB" w:rsidP="00BB2A07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7E2B62FD" wp14:editId="61818AC8">
          <wp:simplePos x="0" y="0"/>
          <wp:positionH relativeFrom="column">
            <wp:posOffset>-327660</wp:posOffset>
          </wp:positionH>
          <wp:positionV relativeFrom="paragraph">
            <wp:posOffset>-11430</wp:posOffset>
          </wp:positionV>
          <wp:extent cx="1452606" cy="5040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60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684">
      <w:rPr>
        <w:rFonts w:ascii="Trebuchet MS" w:hAnsi="Trebuchet M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7" o:spid="_x0000_s2069" type="#_x0000_t75" style="position:absolute;margin-left:0;margin-top:0;width:425.05pt;height:327.3pt;z-index:-251655168;mso-position-horizontal:center;mso-position-horizontal-relative:margin;mso-position-vertical:center;mso-position-vertical-relative:margin" o:allowincell="f">
          <v:imagedata r:id="rId2" o:title="Imagem1"/>
          <w10:wrap anchorx="margin" anchory="margin"/>
        </v:shape>
      </w:pict>
    </w:r>
  </w:p>
  <w:p w:rsidR="00BB2A07" w:rsidRPr="002D21F9" w:rsidRDefault="00BB2A07" w:rsidP="00BB2A07">
    <w:pPr>
      <w:pStyle w:val="Cabealho"/>
      <w:tabs>
        <w:tab w:val="left" w:pos="2355"/>
      </w:tabs>
      <w:ind w:right="-340"/>
      <w:rPr>
        <w:rFonts w:ascii="Trebuchet MS" w:hAnsi="Trebuchet MS"/>
        <w:sz w:val="8"/>
        <w:szCs w:val="8"/>
      </w:rPr>
    </w:pPr>
  </w:p>
  <w:p w:rsidR="00BB2A07" w:rsidRDefault="00BB2A07" w:rsidP="00CC274F">
    <w:pPr>
      <w:jc w:val="right"/>
      <w:rPr>
        <w:rFonts w:ascii="Calibri" w:hAnsi="Calibri"/>
        <w:b/>
        <w:sz w:val="20"/>
      </w:rPr>
    </w:pPr>
    <w:r w:rsidRPr="00533FE8">
      <w:rPr>
        <w:rFonts w:ascii="Trebuchet MS" w:hAnsi="Trebuchet MS"/>
        <w:spacing w:val="20"/>
        <w:sz w:val="20"/>
      </w:rPr>
      <w:t xml:space="preserve">        </w:t>
    </w:r>
  </w:p>
  <w:p w:rsidR="007A0898" w:rsidRPr="0033252E" w:rsidRDefault="007A0898" w:rsidP="007A0898">
    <w:pPr>
      <w:jc w:val="right"/>
      <w:rPr>
        <w:rFonts w:ascii="Calibri" w:hAnsi="Calibri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F1" w:rsidRDefault="0016668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625875" o:spid="_x0000_s2067" type="#_x0000_t75" style="position:absolute;margin-left:0;margin-top:0;width:425.05pt;height:327.3pt;z-index:-251657216;mso-position-horizontal:center;mso-position-horizontal-relative:margin;mso-position-vertical:center;mso-position-vertical-relative:margin" o:allowincell="f">
          <v:imagedata r:id="rId1" o:title="Image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8476C"/>
    <w:rsid w:val="000A1130"/>
    <w:rsid w:val="000C2D0A"/>
    <w:rsid w:val="000E7A78"/>
    <w:rsid w:val="000F50C2"/>
    <w:rsid w:val="00153E04"/>
    <w:rsid w:val="001635E3"/>
    <w:rsid w:val="00166684"/>
    <w:rsid w:val="00166A5B"/>
    <w:rsid w:val="00186ECA"/>
    <w:rsid w:val="001933EF"/>
    <w:rsid w:val="001A1FA2"/>
    <w:rsid w:val="001B0BEE"/>
    <w:rsid w:val="001D1E7A"/>
    <w:rsid w:val="001E48B0"/>
    <w:rsid w:val="001F6087"/>
    <w:rsid w:val="00205C66"/>
    <w:rsid w:val="00210A1A"/>
    <w:rsid w:val="00212C5D"/>
    <w:rsid w:val="00227F3E"/>
    <w:rsid w:val="00232316"/>
    <w:rsid w:val="002641F9"/>
    <w:rsid w:val="002B70AE"/>
    <w:rsid w:val="002D615E"/>
    <w:rsid w:val="002F65E1"/>
    <w:rsid w:val="00332414"/>
    <w:rsid w:val="0033252E"/>
    <w:rsid w:val="00353D05"/>
    <w:rsid w:val="00357802"/>
    <w:rsid w:val="0037675F"/>
    <w:rsid w:val="00385960"/>
    <w:rsid w:val="003A0725"/>
    <w:rsid w:val="003B0BB7"/>
    <w:rsid w:val="003E1214"/>
    <w:rsid w:val="003E5FF3"/>
    <w:rsid w:val="0042138E"/>
    <w:rsid w:val="004850AC"/>
    <w:rsid w:val="004C2141"/>
    <w:rsid w:val="004C411B"/>
    <w:rsid w:val="004D50A6"/>
    <w:rsid w:val="00503DEF"/>
    <w:rsid w:val="0051578E"/>
    <w:rsid w:val="005235B5"/>
    <w:rsid w:val="00524A94"/>
    <w:rsid w:val="00533FE8"/>
    <w:rsid w:val="00534ADF"/>
    <w:rsid w:val="005520EF"/>
    <w:rsid w:val="00580568"/>
    <w:rsid w:val="005A2F09"/>
    <w:rsid w:val="005B4281"/>
    <w:rsid w:val="005C71D1"/>
    <w:rsid w:val="005E3918"/>
    <w:rsid w:val="005F6123"/>
    <w:rsid w:val="00646B7B"/>
    <w:rsid w:val="00654B98"/>
    <w:rsid w:val="006D6C7D"/>
    <w:rsid w:val="006D6F83"/>
    <w:rsid w:val="006E3011"/>
    <w:rsid w:val="00707517"/>
    <w:rsid w:val="007648D0"/>
    <w:rsid w:val="00786D63"/>
    <w:rsid w:val="00787CF1"/>
    <w:rsid w:val="007A0898"/>
    <w:rsid w:val="007B5273"/>
    <w:rsid w:val="007B7850"/>
    <w:rsid w:val="007E438E"/>
    <w:rsid w:val="008014B8"/>
    <w:rsid w:val="00815A22"/>
    <w:rsid w:val="00825E36"/>
    <w:rsid w:val="008548B8"/>
    <w:rsid w:val="00870F45"/>
    <w:rsid w:val="00893BBE"/>
    <w:rsid w:val="008B018C"/>
    <w:rsid w:val="008B026E"/>
    <w:rsid w:val="008F5BBD"/>
    <w:rsid w:val="00902FF1"/>
    <w:rsid w:val="00905725"/>
    <w:rsid w:val="00906656"/>
    <w:rsid w:val="00944C48"/>
    <w:rsid w:val="009B6A5C"/>
    <w:rsid w:val="009C00BA"/>
    <w:rsid w:val="009C0AE1"/>
    <w:rsid w:val="00A84C3F"/>
    <w:rsid w:val="00AD4E93"/>
    <w:rsid w:val="00AF41FB"/>
    <w:rsid w:val="00B077BF"/>
    <w:rsid w:val="00B133F9"/>
    <w:rsid w:val="00B1377A"/>
    <w:rsid w:val="00B26D69"/>
    <w:rsid w:val="00B61A58"/>
    <w:rsid w:val="00B646AE"/>
    <w:rsid w:val="00B83E67"/>
    <w:rsid w:val="00B926D9"/>
    <w:rsid w:val="00BA2718"/>
    <w:rsid w:val="00BB0E28"/>
    <w:rsid w:val="00BB2A07"/>
    <w:rsid w:val="00BC061C"/>
    <w:rsid w:val="00BC6C84"/>
    <w:rsid w:val="00BD0101"/>
    <w:rsid w:val="00BE15C1"/>
    <w:rsid w:val="00C068A6"/>
    <w:rsid w:val="00C16CA4"/>
    <w:rsid w:val="00C216E5"/>
    <w:rsid w:val="00C30D5E"/>
    <w:rsid w:val="00C51E78"/>
    <w:rsid w:val="00C547F7"/>
    <w:rsid w:val="00C83530"/>
    <w:rsid w:val="00CB625F"/>
    <w:rsid w:val="00CC274F"/>
    <w:rsid w:val="00CC635B"/>
    <w:rsid w:val="00CE4884"/>
    <w:rsid w:val="00CE5A1E"/>
    <w:rsid w:val="00CF4FD0"/>
    <w:rsid w:val="00D20B35"/>
    <w:rsid w:val="00D375D6"/>
    <w:rsid w:val="00D44002"/>
    <w:rsid w:val="00D6418E"/>
    <w:rsid w:val="00D9400E"/>
    <w:rsid w:val="00D97632"/>
    <w:rsid w:val="00DE1E72"/>
    <w:rsid w:val="00DF2E98"/>
    <w:rsid w:val="00DF6DCE"/>
    <w:rsid w:val="00E030E6"/>
    <w:rsid w:val="00E067CB"/>
    <w:rsid w:val="00E24589"/>
    <w:rsid w:val="00E476E8"/>
    <w:rsid w:val="00E627A7"/>
    <w:rsid w:val="00E71289"/>
    <w:rsid w:val="00E83108"/>
    <w:rsid w:val="00E86214"/>
    <w:rsid w:val="00E91513"/>
    <w:rsid w:val="00EC4196"/>
    <w:rsid w:val="00EE4F61"/>
    <w:rsid w:val="00EE516E"/>
    <w:rsid w:val="00EE61AD"/>
    <w:rsid w:val="00EF2DB8"/>
    <w:rsid w:val="00F467C3"/>
    <w:rsid w:val="00F51CC2"/>
    <w:rsid w:val="00F7082D"/>
    <w:rsid w:val="00FB10C5"/>
    <w:rsid w:val="00FC0867"/>
    <w:rsid w:val="00FD0F5C"/>
    <w:rsid w:val="00FE3DD9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C6879D9"/>
  <w15:chartTrackingRefBased/>
  <w15:docId w15:val="{A3485C2E-9617-48E1-B6EF-08FF5A29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A0C2-3E5D-4E4E-93E1-1E967676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Sónia Alexandra da Cunha Pinto</cp:lastModifiedBy>
  <cp:revision>3</cp:revision>
  <cp:lastPrinted>2021-07-20T15:15:00Z</cp:lastPrinted>
  <dcterms:created xsi:type="dcterms:W3CDTF">2022-04-04T14:07:00Z</dcterms:created>
  <dcterms:modified xsi:type="dcterms:W3CDTF">2022-04-04T15:10:00Z</dcterms:modified>
</cp:coreProperties>
</file>