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87" w:rsidRPr="005F275A" w:rsidRDefault="001130AB" w:rsidP="00713FC4">
      <w:pPr>
        <w:spacing w:after="360"/>
        <w:jc w:val="center"/>
        <w:rPr>
          <w:rFonts w:ascii="Times" w:hAnsi="Times"/>
          <w:b/>
          <w:sz w:val="28"/>
          <w:szCs w:val="28"/>
          <w:lang w:val="en-GB"/>
        </w:rPr>
      </w:pPr>
      <w:r w:rsidRPr="001130AB">
        <w:rPr>
          <w:rFonts w:ascii="Times" w:hAnsi="Times"/>
          <w:b/>
          <w:sz w:val="28"/>
          <w:szCs w:val="28"/>
          <w:lang w:val="en-GB"/>
        </w:rPr>
        <w:t>Effects of Electrical Discharge Machining on Fatigue Behaviour of AISI D2 Steel</w:t>
      </w:r>
    </w:p>
    <w:p w:rsidR="00967B87" w:rsidRDefault="001130AB" w:rsidP="00713FC4">
      <w:pPr>
        <w:spacing w:after="0"/>
        <w:jc w:val="center"/>
        <w:rPr>
          <w:rFonts w:ascii="Times" w:hAnsi="Times"/>
          <w:b/>
          <w:lang w:val="pt-PT"/>
        </w:rPr>
      </w:pPr>
      <w:r>
        <w:rPr>
          <w:rFonts w:ascii="Times" w:hAnsi="Times"/>
          <w:b/>
          <w:lang w:val="pt-PT"/>
        </w:rPr>
        <w:t>Gisela F.S. Ramos</w:t>
      </w:r>
      <w:r w:rsidR="00713FC4" w:rsidRPr="005F06A5">
        <w:rPr>
          <w:rFonts w:ascii="Times" w:hAnsi="Times"/>
          <w:b/>
          <w:vertAlign w:val="superscript"/>
          <w:lang w:val="pt-PT"/>
        </w:rPr>
        <w:t>1</w:t>
      </w:r>
      <w:r>
        <w:rPr>
          <w:rFonts w:ascii="Times" w:hAnsi="Times"/>
          <w:b/>
          <w:lang w:val="pt-PT"/>
        </w:rPr>
        <w:t>,</w:t>
      </w:r>
      <w:r w:rsidR="004B6EA6" w:rsidRPr="005F06A5">
        <w:rPr>
          <w:rFonts w:ascii="Times" w:hAnsi="Times"/>
          <w:b/>
          <w:lang w:val="pt-PT"/>
        </w:rPr>
        <w:t xml:space="preserve"> </w:t>
      </w:r>
      <w:r>
        <w:rPr>
          <w:rFonts w:ascii="Times" w:hAnsi="Times"/>
          <w:b/>
          <w:lang w:val="pt-PT"/>
        </w:rPr>
        <w:t>Miguel A.V. de Figueiredo</w:t>
      </w:r>
      <w:r>
        <w:rPr>
          <w:rFonts w:ascii="Times" w:hAnsi="Times"/>
          <w:b/>
          <w:vertAlign w:val="superscript"/>
          <w:lang w:val="pt-PT"/>
        </w:rPr>
        <w:t>1</w:t>
      </w:r>
      <w:r w:rsidR="005F06A5">
        <w:rPr>
          <w:rFonts w:ascii="Times" w:hAnsi="Times"/>
          <w:b/>
          <w:lang w:val="pt-PT"/>
        </w:rPr>
        <w:t xml:space="preserve">, </w:t>
      </w:r>
      <w:r w:rsidR="00713FC4">
        <w:rPr>
          <w:rFonts w:ascii="Times" w:hAnsi="Times"/>
          <w:b/>
          <w:lang w:val="pt-PT"/>
        </w:rPr>
        <w:t xml:space="preserve">José </w:t>
      </w:r>
      <w:r>
        <w:rPr>
          <w:rFonts w:ascii="Times" w:hAnsi="Times"/>
          <w:b/>
          <w:lang w:val="pt-PT"/>
        </w:rPr>
        <w:t>D</w:t>
      </w:r>
      <w:r w:rsidR="00713FC4">
        <w:rPr>
          <w:rFonts w:ascii="Times" w:hAnsi="Times"/>
          <w:b/>
          <w:lang w:val="pt-PT"/>
        </w:rPr>
        <w:t>.</w:t>
      </w:r>
      <w:r>
        <w:rPr>
          <w:rFonts w:ascii="Times" w:hAnsi="Times"/>
          <w:b/>
          <w:lang w:val="pt-PT"/>
        </w:rPr>
        <w:t>R</w:t>
      </w:r>
      <w:r w:rsidR="00713FC4">
        <w:rPr>
          <w:rFonts w:ascii="Times" w:hAnsi="Times"/>
          <w:b/>
          <w:lang w:val="pt-PT"/>
        </w:rPr>
        <w:t xml:space="preserve">. </w:t>
      </w:r>
      <w:r>
        <w:rPr>
          <w:rFonts w:ascii="Times" w:hAnsi="Times"/>
          <w:b/>
          <w:lang w:val="pt-PT"/>
        </w:rPr>
        <w:t>Marafona</w:t>
      </w:r>
      <w:r w:rsidR="00713FC4">
        <w:rPr>
          <w:rFonts w:ascii="Times" w:hAnsi="Times"/>
          <w:b/>
          <w:vertAlign w:val="superscript"/>
          <w:lang w:val="pt-PT"/>
        </w:rPr>
        <w:t>1</w:t>
      </w:r>
      <w:r w:rsidR="003A7986">
        <w:rPr>
          <w:rFonts w:ascii="Times" w:hAnsi="Times"/>
          <w:b/>
          <w:lang w:val="pt-PT"/>
        </w:rPr>
        <w:t xml:space="preserve">, </w:t>
      </w:r>
      <w:r w:rsidR="00E36583">
        <w:rPr>
          <w:rFonts w:ascii="Times" w:hAnsi="Times"/>
          <w:b/>
          <w:lang w:val="pt-PT"/>
        </w:rPr>
        <w:t>Maria J. Marques</w:t>
      </w:r>
      <w:r w:rsidR="00E36583">
        <w:rPr>
          <w:rFonts w:ascii="Times" w:hAnsi="Times"/>
          <w:b/>
          <w:vertAlign w:val="superscript"/>
          <w:lang w:val="pt-PT"/>
        </w:rPr>
        <w:t>2</w:t>
      </w:r>
      <w:r w:rsidR="00E36583">
        <w:rPr>
          <w:rFonts w:ascii="Times" w:hAnsi="Times"/>
          <w:b/>
          <w:lang w:val="pt-PT"/>
        </w:rPr>
        <w:t xml:space="preserve">, </w:t>
      </w:r>
      <w:r w:rsidR="00713FC4">
        <w:rPr>
          <w:rFonts w:ascii="Times" w:hAnsi="Times"/>
          <w:b/>
          <w:lang w:val="pt-PT"/>
        </w:rPr>
        <w:t>Abílio M.P. de Jesus</w:t>
      </w:r>
      <w:r w:rsidR="00713FC4">
        <w:rPr>
          <w:rFonts w:ascii="Times" w:hAnsi="Times"/>
          <w:b/>
          <w:vertAlign w:val="superscript"/>
          <w:lang w:val="pt-PT"/>
        </w:rPr>
        <w:t>1</w:t>
      </w:r>
      <w:r w:rsidR="005F06A5">
        <w:rPr>
          <w:rFonts w:ascii="Times" w:hAnsi="Times"/>
          <w:b/>
          <w:lang w:val="pt-PT"/>
        </w:rPr>
        <w:t xml:space="preserve"> </w:t>
      </w:r>
    </w:p>
    <w:p w:rsidR="00713FC4" w:rsidRPr="00967B87" w:rsidRDefault="00713FC4" w:rsidP="00713FC4">
      <w:pPr>
        <w:spacing w:after="0"/>
        <w:jc w:val="center"/>
        <w:rPr>
          <w:rFonts w:ascii="Times" w:hAnsi="Times"/>
          <w:lang w:val="pt-PT"/>
        </w:rPr>
      </w:pPr>
    </w:p>
    <w:p w:rsidR="00E36583" w:rsidRDefault="00E36583" w:rsidP="00E36583">
      <w:pPr>
        <w:jc w:val="center"/>
        <w:rPr>
          <w:rFonts w:ascii="Times" w:hAnsi="Times"/>
          <w:i/>
          <w:sz w:val="20"/>
          <w:szCs w:val="20"/>
        </w:rPr>
      </w:pPr>
      <w:r w:rsidRPr="00B230BC">
        <w:rPr>
          <w:rFonts w:ascii="Times" w:hAnsi="Times"/>
          <w:i/>
          <w:sz w:val="20"/>
          <w:szCs w:val="20"/>
          <w:vertAlign w:val="superscript"/>
        </w:rPr>
        <w:t>1</w:t>
      </w:r>
      <w:r w:rsidRPr="00B230BC">
        <w:rPr>
          <w:rFonts w:ascii="Times" w:hAnsi="Times"/>
          <w:i/>
          <w:sz w:val="20"/>
          <w:szCs w:val="20"/>
        </w:rPr>
        <w:t xml:space="preserve">INEGI, Faculty of Engineering, University of Porto, </w:t>
      </w:r>
      <w:proofErr w:type="spellStart"/>
      <w:r w:rsidRPr="00B230BC">
        <w:rPr>
          <w:rFonts w:ascii="Times" w:hAnsi="Times"/>
          <w:i/>
          <w:sz w:val="20"/>
          <w:szCs w:val="20"/>
        </w:rPr>
        <w:t>Rua</w:t>
      </w:r>
      <w:proofErr w:type="spellEnd"/>
      <w:r w:rsidRPr="00B230BC">
        <w:rPr>
          <w:rFonts w:ascii="Times" w:hAnsi="Times"/>
          <w:i/>
          <w:sz w:val="20"/>
          <w:szCs w:val="20"/>
        </w:rPr>
        <w:t xml:space="preserve"> Dr. Roberto Frias, 4200-465 Porto, Portugal, </w:t>
      </w:r>
      <w:hyperlink r:id="rId8" w:history="1">
        <w:r w:rsidRPr="008E3E6B">
          <w:rPr>
            <w:rStyle w:val="Hiperligao"/>
            <w:rFonts w:ascii="Times" w:hAnsi="Times"/>
            <w:i/>
            <w:sz w:val="20"/>
            <w:szCs w:val="20"/>
          </w:rPr>
          <w:t>ajesus@fe.up.pt</w:t>
        </w:r>
      </w:hyperlink>
      <w:r>
        <w:rPr>
          <w:rFonts w:ascii="Times" w:hAnsi="Times"/>
          <w:i/>
          <w:sz w:val="20"/>
          <w:szCs w:val="20"/>
        </w:rPr>
        <w:t xml:space="preserve"> (corresponding author)</w:t>
      </w:r>
      <w:r w:rsidRPr="00882862">
        <w:rPr>
          <w:rFonts w:ascii="Times" w:hAnsi="Times"/>
          <w:i/>
          <w:sz w:val="20"/>
          <w:szCs w:val="20"/>
        </w:rPr>
        <w:t xml:space="preserve"> </w:t>
      </w:r>
      <w:r>
        <w:rPr>
          <w:rFonts w:ascii="Times" w:hAnsi="Times"/>
          <w:i/>
          <w:sz w:val="20"/>
          <w:szCs w:val="20"/>
        </w:rPr>
        <w:t xml:space="preserve">  </w:t>
      </w:r>
      <w:r w:rsidRPr="00B230BC">
        <w:rPr>
          <w:rFonts w:ascii="Times" w:hAnsi="Times"/>
          <w:i/>
          <w:sz w:val="20"/>
          <w:szCs w:val="20"/>
        </w:rPr>
        <w:t xml:space="preserve"> </w:t>
      </w:r>
    </w:p>
    <w:p w:rsidR="00E36583" w:rsidRDefault="00E36583" w:rsidP="00E36583">
      <w:pPr>
        <w:jc w:val="center"/>
        <w:rPr>
          <w:rFonts w:ascii="Times" w:hAnsi="Times"/>
          <w:i/>
          <w:sz w:val="20"/>
          <w:szCs w:val="20"/>
        </w:rPr>
      </w:pPr>
      <w:r>
        <w:rPr>
          <w:rFonts w:ascii="Times" w:hAnsi="Times"/>
          <w:i/>
          <w:sz w:val="20"/>
          <w:szCs w:val="20"/>
          <w:vertAlign w:val="superscript"/>
        </w:rPr>
        <w:t>2</w:t>
      </w:r>
      <w:r w:rsidRPr="00B230BC">
        <w:rPr>
          <w:rFonts w:ascii="Times" w:hAnsi="Times"/>
          <w:i/>
          <w:sz w:val="20"/>
          <w:szCs w:val="20"/>
        </w:rPr>
        <w:t xml:space="preserve"> Faculty of Engineering, University of Porto, </w:t>
      </w:r>
      <w:proofErr w:type="spellStart"/>
      <w:r w:rsidRPr="00B230BC">
        <w:rPr>
          <w:rFonts w:ascii="Times" w:hAnsi="Times"/>
          <w:i/>
          <w:sz w:val="20"/>
          <w:szCs w:val="20"/>
        </w:rPr>
        <w:t>Rua</w:t>
      </w:r>
      <w:proofErr w:type="spellEnd"/>
      <w:r w:rsidRPr="00B230BC">
        <w:rPr>
          <w:rFonts w:ascii="Times" w:hAnsi="Times"/>
          <w:i/>
          <w:sz w:val="20"/>
          <w:szCs w:val="20"/>
        </w:rPr>
        <w:t xml:space="preserve"> Dr. Roberto Frias, 4200-465 Porto, Portugal, </w:t>
      </w:r>
    </w:p>
    <w:p w:rsidR="00967B87" w:rsidRPr="00713FC4" w:rsidRDefault="00967B87" w:rsidP="005F275A">
      <w:pPr>
        <w:jc w:val="both"/>
        <w:rPr>
          <w:rFonts w:ascii="Times" w:hAnsi="Times"/>
          <w:b/>
        </w:rPr>
      </w:pPr>
    </w:p>
    <w:p w:rsidR="00AB59C3" w:rsidRDefault="00733633" w:rsidP="001130AB">
      <w:pPr>
        <w:ind w:firstLine="284"/>
        <w:jc w:val="both"/>
        <w:rPr>
          <w:rFonts w:ascii="Times" w:hAnsi="Times"/>
          <w:lang w:val="en-GB"/>
        </w:rPr>
      </w:pPr>
      <w:r w:rsidRPr="003A7986">
        <w:rPr>
          <w:rFonts w:ascii="Times" w:hAnsi="Times"/>
          <w:b/>
          <w:lang w:val="en-GB"/>
        </w:rPr>
        <w:t xml:space="preserve">Abstract </w:t>
      </w:r>
      <w:r w:rsidR="001130AB" w:rsidRPr="001130AB">
        <w:rPr>
          <w:rFonts w:ascii="Times" w:hAnsi="Times"/>
          <w:lang w:val="en-GB"/>
        </w:rPr>
        <w:t xml:space="preserve">Nowadays, competition prevails and the economic problems are a constant issue. It is necessary to look for new ways to produce faster and with better quality with minimum costs. For this reason, companies are looking for ways to deviate from standard procedures and bet on processes that allow </w:t>
      </w:r>
      <w:r w:rsidR="00AB59C3">
        <w:rPr>
          <w:rFonts w:ascii="Times" w:hAnsi="Times"/>
          <w:lang w:val="en-GB"/>
        </w:rPr>
        <w:t>working</w:t>
      </w:r>
      <w:r w:rsidR="001130AB" w:rsidRPr="001130AB">
        <w:rPr>
          <w:rFonts w:ascii="Times" w:hAnsi="Times"/>
          <w:lang w:val="en-GB"/>
        </w:rPr>
        <w:t xml:space="preserve"> with innovative materials with unique characteristics. It is in this background </w:t>
      </w:r>
      <w:r w:rsidR="00AB59C3">
        <w:rPr>
          <w:rFonts w:ascii="Times" w:hAnsi="Times"/>
          <w:lang w:val="en-GB"/>
        </w:rPr>
        <w:t xml:space="preserve">that </w:t>
      </w:r>
      <w:r w:rsidR="001130AB" w:rsidRPr="001130AB">
        <w:rPr>
          <w:rFonts w:ascii="Times" w:hAnsi="Times"/>
          <w:lang w:val="en-GB"/>
        </w:rPr>
        <w:t>Electrical Discharge Machining (EDM) gains emphasis because it can be applied to materials which are difficult or even impossible to machine by conventional methods.</w:t>
      </w:r>
    </w:p>
    <w:p w:rsidR="001130AB" w:rsidRPr="001130AB" w:rsidRDefault="001130AB" w:rsidP="001130AB">
      <w:pPr>
        <w:ind w:firstLine="284"/>
        <w:jc w:val="both"/>
        <w:rPr>
          <w:rFonts w:ascii="Times" w:hAnsi="Times"/>
          <w:lang w:val="en-GB"/>
        </w:rPr>
      </w:pPr>
      <w:r w:rsidRPr="001130AB">
        <w:rPr>
          <w:rFonts w:ascii="Times" w:hAnsi="Times"/>
          <w:lang w:val="en-GB"/>
        </w:rPr>
        <w:t xml:space="preserve">The fatigue phenomenon is mainly superficial and, as such, can be affected by various aspects such as the surface quality of material or the presence of residual stresses at the surface, aspects which may arise in the EDM process. It is in this context that this </w:t>
      </w:r>
      <w:r w:rsidR="00AB59C3">
        <w:rPr>
          <w:rFonts w:ascii="Times" w:hAnsi="Times"/>
          <w:lang w:val="en-GB"/>
        </w:rPr>
        <w:t>work</w:t>
      </w:r>
      <w:r w:rsidRPr="001130AB">
        <w:rPr>
          <w:rFonts w:ascii="Times" w:hAnsi="Times"/>
          <w:lang w:val="en-GB"/>
        </w:rPr>
        <w:t xml:space="preserve"> fits, in which the main goal is the study of the effects of EDM and the effect of the changes in EDM parameters on the surface of the material, particularly in the fatigue </w:t>
      </w:r>
      <w:r w:rsidR="00AB59C3" w:rsidRPr="001130AB">
        <w:rPr>
          <w:rFonts w:ascii="Times" w:hAnsi="Times"/>
          <w:lang w:val="en-GB"/>
        </w:rPr>
        <w:t>behaviour</w:t>
      </w:r>
      <w:r w:rsidRPr="001130AB">
        <w:rPr>
          <w:rFonts w:ascii="Times" w:hAnsi="Times"/>
          <w:lang w:val="en-GB"/>
        </w:rPr>
        <w:t xml:space="preserve">. For this purpose, the steel for cold working tools, AISI D2, used in components subjected to high wear making part of </w:t>
      </w:r>
      <w:r w:rsidR="00AB59C3" w:rsidRPr="001130AB">
        <w:rPr>
          <w:rFonts w:ascii="Times" w:hAnsi="Times"/>
          <w:lang w:val="en-GB"/>
        </w:rPr>
        <w:t>moulds</w:t>
      </w:r>
      <w:r w:rsidRPr="001130AB">
        <w:rPr>
          <w:rFonts w:ascii="Times" w:hAnsi="Times"/>
          <w:lang w:val="en-GB"/>
        </w:rPr>
        <w:t xml:space="preserve">, is investigated in this work. Specimens are machined by the EDM process using two different sets of parameters and three point bending fatigue tests of rectangular specimens are performed with a stress ratio of 0.1 and their </w:t>
      </w:r>
      <w:r w:rsidR="00AB59C3" w:rsidRPr="001130AB">
        <w:rPr>
          <w:rFonts w:ascii="Times" w:hAnsi="Times"/>
          <w:lang w:val="en-GB"/>
        </w:rPr>
        <w:t>behaviour</w:t>
      </w:r>
      <w:r w:rsidRPr="001130AB">
        <w:rPr>
          <w:rFonts w:ascii="Times" w:hAnsi="Times"/>
          <w:lang w:val="en-GB"/>
        </w:rPr>
        <w:t xml:space="preserve"> is compared to the fatigue </w:t>
      </w:r>
      <w:r w:rsidR="00AB59C3" w:rsidRPr="001130AB">
        <w:rPr>
          <w:rFonts w:ascii="Times" w:hAnsi="Times"/>
          <w:lang w:val="en-GB"/>
        </w:rPr>
        <w:t>behaviour</w:t>
      </w:r>
      <w:r w:rsidRPr="001130AB">
        <w:rPr>
          <w:rFonts w:ascii="Times" w:hAnsi="Times"/>
          <w:lang w:val="en-GB"/>
        </w:rPr>
        <w:t xml:space="preserve"> of grinded samples.</w:t>
      </w:r>
    </w:p>
    <w:p w:rsidR="00C04FD9" w:rsidRPr="00882862" w:rsidRDefault="001130AB" w:rsidP="001130AB">
      <w:pPr>
        <w:ind w:firstLine="284"/>
        <w:jc w:val="both"/>
        <w:rPr>
          <w:rFonts w:ascii="Times" w:hAnsi="Times"/>
          <w:lang w:val="en-GB"/>
        </w:rPr>
      </w:pPr>
      <w:r w:rsidRPr="001130AB">
        <w:rPr>
          <w:rFonts w:ascii="Times" w:hAnsi="Times"/>
          <w:lang w:val="en-GB"/>
        </w:rPr>
        <w:t xml:space="preserve">The results show that the material used has a very heterogeneous microstructure in which there are numerous chromium carbides of high dimensions with a </w:t>
      </w:r>
      <w:r w:rsidR="00AB59C3" w:rsidRPr="001130AB">
        <w:rPr>
          <w:rFonts w:ascii="Times" w:hAnsi="Times"/>
          <w:lang w:val="en-GB"/>
        </w:rPr>
        <w:t>no uniform</w:t>
      </w:r>
      <w:r w:rsidRPr="001130AB">
        <w:rPr>
          <w:rFonts w:ascii="Times" w:hAnsi="Times"/>
          <w:lang w:val="en-GB"/>
        </w:rPr>
        <w:t xml:space="preserve"> distribution and arranged vertically in thickness direction of the test pieces, hindering the machining process and negatively affecting the fatigue </w:t>
      </w:r>
      <w:r w:rsidR="00AB59C3" w:rsidRPr="001130AB">
        <w:rPr>
          <w:rFonts w:ascii="Times" w:hAnsi="Times"/>
          <w:lang w:val="en-GB"/>
        </w:rPr>
        <w:t>behaviour</w:t>
      </w:r>
      <w:r w:rsidRPr="001130AB">
        <w:rPr>
          <w:rFonts w:ascii="Times" w:hAnsi="Times"/>
          <w:lang w:val="en-GB"/>
        </w:rPr>
        <w:t xml:space="preserve"> of the material. The </w:t>
      </w:r>
      <w:proofErr w:type="spellStart"/>
      <w:r w:rsidRPr="001130AB">
        <w:rPr>
          <w:rFonts w:ascii="Times" w:hAnsi="Times"/>
          <w:lang w:val="en-GB"/>
        </w:rPr>
        <w:t>EDMed</w:t>
      </w:r>
      <w:proofErr w:type="spellEnd"/>
      <w:r w:rsidRPr="001130AB">
        <w:rPr>
          <w:rFonts w:ascii="Times" w:hAnsi="Times"/>
          <w:lang w:val="en-GB"/>
        </w:rPr>
        <w:t xml:space="preserve"> specimens show a microstructure characteristic of this process divided into three distinct zones: white layer, heat-affected zone and base metal zone. The white layer shows a very brittle </w:t>
      </w:r>
      <w:r w:rsidR="00AB59C3" w:rsidRPr="001130AB">
        <w:rPr>
          <w:rFonts w:ascii="Times" w:hAnsi="Times"/>
          <w:lang w:val="en-GB"/>
        </w:rPr>
        <w:t>behaviour</w:t>
      </w:r>
      <w:r w:rsidRPr="001130AB">
        <w:rPr>
          <w:rFonts w:ascii="Times" w:hAnsi="Times"/>
          <w:lang w:val="en-GB"/>
        </w:rPr>
        <w:t xml:space="preserve"> with a cracking pattern. Also the roughness of the </w:t>
      </w:r>
      <w:proofErr w:type="spellStart"/>
      <w:r w:rsidRPr="001130AB">
        <w:rPr>
          <w:rFonts w:ascii="Times" w:hAnsi="Times"/>
          <w:lang w:val="en-GB"/>
        </w:rPr>
        <w:t>EDMed</w:t>
      </w:r>
      <w:proofErr w:type="spellEnd"/>
      <w:r w:rsidRPr="001130AB">
        <w:rPr>
          <w:rFonts w:ascii="Times" w:hAnsi="Times"/>
          <w:lang w:val="en-GB"/>
        </w:rPr>
        <w:t xml:space="preserve"> specimens was higher to the roughness of grinding specimens. The fatigue </w:t>
      </w:r>
      <w:r w:rsidR="00AB59C3" w:rsidRPr="001130AB">
        <w:rPr>
          <w:rFonts w:ascii="Times" w:hAnsi="Times"/>
          <w:lang w:val="en-GB"/>
        </w:rPr>
        <w:t>behaviour</w:t>
      </w:r>
      <w:r w:rsidRPr="001130AB">
        <w:rPr>
          <w:rFonts w:ascii="Times" w:hAnsi="Times"/>
          <w:lang w:val="en-GB"/>
        </w:rPr>
        <w:t xml:space="preserve"> is also significantly affected by the parameters used in EDM machining and the EDM process itself, when compared to the grinding process. The grinding specimens showed longer fatigue lives than </w:t>
      </w:r>
      <w:proofErr w:type="spellStart"/>
      <w:r w:rsidRPr="001130AB">
        <w:rPr>
          <w:rFonts w:ascii="Times" w:hAnsi="Times"/>
          <w:lang w:val="en-GB"/>
        </w:rPr>
        <w:t>EDMed</w:t>
      </w:r>
      <w:proofErr w:type="spellEnd"/>
      <w:r w:rsidRPr="001130AB">
        <w:rPr>
          <w:rFonts w:ascii="Times" w:hAnsi="Times"/>
          <w:lang w:val="en-GB"/>
        </w:rPr>
        <w:t xml:space="preserve"> specimens.</w:t>
      </w:r>
      <w:r w:rsidR="00AB59C3">
        <w:rPr>
          <w:rFonts w:ascii="Times" w:hAnsi="Times"/>
          <w:lang w:val="en-GB"/>
        </w:rPr>
        <w:t xml:space="preserve"> Residual st</w:t>
      </w:r>
      <w:r w:rsidR="00D875FD">
        <w:rPr>
          <w:rFonts w:ascii="Times" w:hAnsi="Times"/>
          <w:lang w:val="en-GB"/>
        </w:rPr>
        <w:t xml:space="preserve">resses evaluated by XRD on </w:t>
      </w:r>
      <w:proofErr w:type="spellStart"/>
      <w:r w:rsidR="00D875FD">
        <w:rPr>
          <w:rFonts w:ascii="Times" w:hAnsi="Times"/>
          <w:lang w:val="en-GB"/>
        </w:rPr>
        <w:t>EDMed</w:t>
      </w:r>
      <w:proofErr w:type="spellEnd"/>
      <w:r w:rsidR="00D875FD">
        <w:rPr>
          <w:rFonts w:ascii="Times" w:hAnsi="Times"/>
          <w:lang w:val="en-GB"/>
        </w:rPr>
        <w:t xml:space="preserve"> specimens and grinded specimens were consistent with the distinct fatigue behaviours.</w:t>
      </w:r>
    </w:p>
    <w:sectPr w:rsidR="00C04FD9" w:rsidRPr="00882862" w:rsidSect="0006789D">
      <w:headerReference w:type="even" r:id="rId9"/>
      <w:head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71" w:rsidRDefault="00125171" w:rsidP="00315F3A">
      <w:pPr>
        <w:spacing w:after="0"/>
      </w:pPr>
      <w:r>
        <w:separator/>
      </w:r>
    </w:p>
  </w:endnote>
  <w:endnote w:type="continuationSeparator" w:id="0">
    <w:p w:rsidR="00125171" w:rsidRDefault="00125171" w:rsidP="00315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71" w:rsidRDefault="00125171" w:rsidP="00315F3A">
      <w:pPr>
        <w:spacing w:after="0"/>
      </w:pPr>
      <w:r>
        <w:separator/>
      </w:r>
    </w:p>
  </w:footnote>
  <w:footnote w:type="continuationSeparator" w:id="0">
    <w:p w:rsidR="00125171" w:rsidRDefault="00125171" w:rsidP="00315F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9D" w:rsidRDefault="00125171">
    <w:pPr>
      <w:pStyle w:val="Cabealho"/>
    </w:pPr>
    <w:sdt>
      <w:sdtPr>
        <w:id w:val="171999623"/>
        <w:placeholder>
          <w:docPart w:val="3BB4E066FC637941945B993C96763D4C"/>
        </w:placeholder>
        <w:temporary/>
        <w:showingPlcHdr/>
      </w:sdtPr>
      <w:sdtEndPr/>
      <w:sdtContent>
        <w:r w:rsidR="0006789D">
          <w:t>[Type text]</w:t>
        </w:r>
      </w:sdtContent>
    </w:sdt>
    <w:r w:rsidR="0006789D">
      <w:ptab w:relativeTo="margin" w:alignment="center" w:leader="none"/>
    </w:r>
    <w:sdt>
      <w:sdtPr>
        <w:id w:val="171999624"/>
        <w:placeholder>
          <w:docPart w:val="EE1A22ECAE23EC43897C8E8AF864B80F"/>
        </w:placeholder>
        <w:temporary/>
        <w:showingPlcHdr/>
      </w:sdtPr>
      <w:sdtEndPr/>
      <w:sdtContent>
        <w:r w:rsidR="0006789D">
          <w:t>[Type text]</w:t>
        </w:r>
      </w:sdtContent>
    </w:sdt>
    <w:r w:rsidR="0006789D">
      <w:ptab w:relativeTo="margin" w:alignment="right" w:leader="none"/>
    </w:r>
    <w:sdt>
      <w:sdtPr>
        <w:id w:val="171999625"/>
        <w:placeholder>
          <w:docPart w:val="F09A1D75AC88BF4E92F8BEFC25BB9AFB"/>
        </w:placeholder>
        <w:temporary/>
        <w:showingPlcHdr/>
      </w:sdtPr>
      <w:sdtEndPr/>
      <w:sdtContent>
        <w:r w:rsidR="0006789D">
          <w:t>[Type text]</w:t>
        </w:r>
      </w:sdtContent>
    </w:sdt>
  </w:p>
  <w:p w:rsidR="00194A40" w:rsidRDefault="00194A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AB" w:rsidRPr="00693B4C" w:rsidRDefault="001130AB" w:rsidP="001130AB">
    <w:pPr>
      <w:pStyle w:val="Cabealho"/>
      <w:jc w:val="right"/>
      <w:rPr>
        <w:lang w:val="en-GB"/>
      </w:rPr>
    </w:pPr>
    <w:r>
      <w:rPr>
        <w:lang w:val="en-GB"/>
      </w:rPr>
      <w:t>Gisela</w:t>
    </w:r>
    <w:r w:rsidR="0006789D" w:rsidRPr="00693B4C">
      <w:rPr>
        <w:lang w:val="en-GB"/>
      </w:rPr>
      <w:t xml:space="preserve"> </w:t>
    </w:r>
    <w:r w:rsidR="0006789D" w:rsidRPr="00693B4C">
      <w:rPr>
        <w:i/>
        <w:lang w:val="en-GB"/>
      </w:rPr>
      <w:t>et al</w:t>
    </w:r>
    <w:r w:rsidR="0006789D" w:rsidRPr="00693B4C">
      <w:rPr>
        <w:lang w:val="en-GB"/>
      </w:rPr>
      <w:t xml:space="preserve">, </w:t>
    </w:r>
    <w:r>
      <w:rPr>
        <w:lang w:val="en-GB"/>
      </w:rPr>
      <w:t>Effects of EDM on Fatigue Behaviour of AISI D2 Steel</w:t>
    </w:r>
  </w:p>
  <w:p w:rsidR="00194A40" w:rsidRDefault="00194A40">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A6"/>
    <w:rsid w:val="00065140"/>
    <w:rsid w:val="0006789D"/>
    <w:rsid w:val="001130AB"/>
    <w:rsid w:val="00125171"/>
    <w:rsid w:val="00141889"/>
    <w:rsid w:val="0015087B"/>
    <w:rsid w:val="00194A40"/>
    <w:rsid w:val="002375A9"/>
    <w:rsid w:val="002637D5"/>
    <w:rsid w:val="002711D9"/>
    <w:rsid w:val="003102CE"/>
    <w:rsid w:val="00315F3A"/>
    <w:rsid w:val="003A7986"/>
    <w:rsid w:val="003B69C0"/>
    <w:rsid w:val="003F223F"/>
    <w:rsid w:val="003F67BE"/>
    <w:rsid w:val="004B6EA6"/>
    <w:rsid w:val="005735E8"/>
    <w:rsid w:val="00597677"/>
    <w:rsid w:val="005D1FA2"/>
    <w:rsid w:val="005F0445"/>
    <w:rsid w:val="005F06A5"/>
    <w:rsid w:val="005F275A"/>
    <w:rsid w:val="0063081A"/>
    <w:rsid w:val="00650035"/>
    <w:rsid w:val="00693B4C"/>
    <w:rsid w:val="007068BB"/>
    <w:rsid w:val="00713FC4"/>
    <w:rsid w:val="00733633"/>
    <w:rsid w:val="00786F8D"/>
    <w:rsid w:val="0079579E"/>
    <w:rsid w:val="007B3C9E"/>
    <w:rsid w:val="00827C67"/>
    <w:rsid w:val="008420BA"/>
    <w:rsid w:val="00882862"/>
    <w:rsid w:val="0096224B"/>
    <w:rsid w:val="00967B87"/>
    <w:rsid w:val="00982B41"/>
    <w:rsid w:val="009E01EE"/>
    <w:rsid w:val="009E1722"/>
    <w:rsid w:val="00A330B0"/>
    <w:rsid w:val="00A85468"/>
    <w:rsid w:val="00AB59C3"/>
    <w:rsid w:val="00B14B96"/>
    <w:rsid w:val="00B230BC"/>
    <w:rsid w:val="00B86265"/>
    <w:rsid w:val="00B94FC1"/>
    <w:rsid w:val="00BB41E8"/>
    <w:rsid w:val="00C04FD9"/>
    <w:rsid w:val="00C11BC6"/>
    <w:rsid w:val="00C957B5"/>
    <w:rsid w:val="00CA3441"/>
    <w:rsid w:val="00CB6252"/>
    <w:rsid w:val="00D10FB5"/>
    <w:rsid w:val="00D632F8"/>
    <w:rsid w:val="00D875FD"/>
    <w:rsid w:val="00E36583"/>
    <w:rsid w:val="00EA71BE"/>
    <w:rsid w:val="00F32FD5"/>
    <w:rsid w:val="00F56A22"/>
    <w:rsid w:val="00F56CCF"/>
    <w:rsid w:val="00FA5497"/>
    <w:rsid w:val="00FB1083"/>
    <w:rsid w:val="00FB79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5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315F3A"/>
    <w:pPr>
      <w:tabs>
        <w:tab w:val="center" w:pos="4320"/>
        <w:tab w:val="right" w:pos="8640"/>
      </w:tabs>
      <w:spacing w:after="0"/>
    </w:pPr>
  </w:style>
  <w:style w:type="character" w:customStyle="1" w:styleId="CabealhoCarcter">
    <w:name w:val="Cabeçalho Carácter"/>
    <w:basedOn w:val="Tipodeletrapredefinidodopargrafo"/>
    <w:link w:val="Cabealho"/>
    <w:uiPriority w:val="99"/>
    <w:rsid w:val="00315F3A"/>
  </w:style>
  <w:style w:type="paragraph" w:styleId="Rodap">
    <w:name w:val="footer"/>
    <w:basedOn w:val="Normal"/>
    <w:link w:val="RodapCarcter"/>
    <w:uiPriority w:val="99"/>
    <w:unhideWhenUsed/>
    <w:rsid w:val="00315F3A"/>
    <w:pPr>
      <w:tabs>
        <w:tab w:val="center" w:pos="4320"/>
        <w:tab w:val="right" w:pos="8640"/>
      </w:tabs>
      <w:spacing w:after="0"/>
    </w:pPr>
  </w:style>
  <w:style w:type="character" w:customStyle="1" w:styleId="RodapCarcter">
    <w:name w:val="Rodapé Carácter"/>
    <w:basedOn w:val="Tipodeletrapredefinidodopargrafo"/>
    <w:link w:val="Rodap"/>
    <w:uiPriority w:val="99"/>
    <w:rsid w:val="00315F3A"/>
  </w:style>
  <w:style w:type="character" w:styleId="Hiperligao">
    <w:name w:val="Hyperlink"/>
    <w:basedOn w:val="Tipodeletrapredefinidodopargrafo"/>
    <w:uiPriority w:val="99"/>
    <w:unhideWhenUsed/>
    <w:rsid w:val="005F06A5"/>
    <w:rPr>
      <w:color w:val="0000FF" w:themeColor="hyperlink"/>
      <w:u w:val="single"/>
    </w:rPr>
  </w:style>
  <w:style w:type="paragraph" w:styleId="Legenda">
    <w:name w:val="caption"/>
    <w:basedOn w:val="Normal"/>
    <w:next w:val="Normal"/>
    <w:qFormat/>
    <w:rsid w:val="00C04FD9"/>
    <w:pPr>
      <w:suppressAutoHyphens/>
      <w:spacing w:after="0" w:line="360" w:lineRule="auto"/>
      <w:jc w:val="center"/>
    </w:pPr>
    <w:rPr>
      <w:rFonts w:ascii="Times New Roman" w:eastAsia="Times New Roman" w:hAnsi="Times New Roman" w:cs="Arial"/>
      <w:bCs/>
      <w:sz w:val="16"/>
      <w:szCs w:val="20"/>
      <w:lang w:val="en-GB" w:eastAsia="zh-CN"/>
    </w:rPr>
  </w:style>
  <w:style w:type="table" w:styleId="Tabelacomgrelha">
    <w:name w:val="Table Grid"/>
    <w:basedOn w:val="Tabelanormal"/>
    <w:uiPriority w:val="99"/>
    <w:rsid w:val="00827C67"/>
    <w:pPr>
      <w:suppressAutoHyphens/>
      <w:spacing w:after="0"/>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FB1083"/>
    <w:pPr>
      <w:spacing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1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315F3A"/>
    <w:pPr>
      <w:tabs>
        <w:tab w:val="center" w:pos="4320"/>
        <w:tab w:val="right" w:pos="8640"/>
      </w:tabs>
      <w:spacing w:after="0"/>
    </w:pPr>
  </w:style>
  <w:style w:type="character" w:customStyle="1" w:styleId="CabealhoCarcter">
    <w:name w:val="Cabeçalho Carácter"/>
    <w:basedOn w:val="Tipodeletrapredefinidodopargrafo"/>
    <w:link w:val="Cabealho"/>
    <w:uiPriority w:val="99"/>
    <w:rsid w:val="00315F3A"/>
  </w:style>
  <w:style w:type="paragraph" w:styleId="Rodap">
    <w:name w:val="footer"/>
    <w:basedOn w:val="Normal"/>
    <w:link w:val="RodapCarcter"/>
    <w:uiPriority w:val="99"/>
    <w:unhideWhenUsed/>
    <w:rsid w:val="00315F3A"/>
    <w:pPr>
      <w:tabs>
        <w:tab w:val="center" w:pos="4320"/>
        <w:tab w:val="right" w:pos="8640"/>
      </w:tabs>
      <w:spacing w:after="0"/>
    </w:pPr>
  </w:style>
  <w:style w:type="character" w:customStyle="1" w:styleId="RodapCarcter">
    <w:name w:val="Rodapé Carácter"/>
    <w:basedOn w:val="Tipodeletrapredefinidodopargrafo"/>
    <w:link w:val="Rodap"/>
    <w:uiPriority w:val="99"/>
    <w:rsid w:val="00315F3A"/>
  </w:style>
  <w:style w:type="character" w:styleId="Hiperligao">
    <w:name w:val="Hyperlink"/>
    <w:basedOn w:val="Tipodeletrapredefinidodopargrafo"/>
    <w:uiPriority w:val="99"/>
    <w:unhideWhenUsed/>
    <w:rsid w:val="005F06A5"/>
    <w:rPr>
      <w:color w:val="0000FF" w:themeColor="hyperlink"/>
      <w:u w:val="single"/>
    </w:rPr>
  </w:style>
  <w:style w:type="paragraph" w:styleId="Legenda">
    <w:name w:val="caption"/>
    <w:basedOn w:val="Normal"/>
    <w:next w:val="Normal"/>
    <w:qFormat/>
    <w:rsid w:val="00C04FD9"/>
    <w:pPr>
      <w:suppressAutoHyphens/>
      <w:spacing w:after="0" w:line="360" w:lineRule="auto"/>
      <w:jc w:val="center"/>
    </w:pPr>
    <w:rPr>
      <w:rFonts w:ascii="Times New Roman" w:eastAsia="Times New Roman" w:hAnsi="Times New Roman" w:cs="Arial"/>
      <w:bCs/>
      <w:sz w:val="16"/>
      <w:szCs w:val="20"/>
      <w:lang w:val="en-GB" w:eastAsia="zh-CN"/>
    </w:rPr>
  </w:style>
  <w:style w:type="table" w:styleId="Tabelacomgrelha">
    <w:name w:val="Table Grid"/>
    <w:basedOn w:val="Tabelanormal"/>
    <w:uiPriority w:val="99"/>
    <w:rsid w:val="00827C67"/>
    <w:pPr>
      <w:suppressAutoHyphens/>
      <w:spacing w:after="0"/>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FB1083"/>
    <w:pPr>
      <w:spacing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B1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sus@fe.up.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B4E066FC637941945B993C96763D4C"/>
        <w:category>
          <w:name w:val="General"/>
          <w:gallery w:val="placeholder"/>
        </w:category>
        <w:types>
          <w:type w:val="bbPlcHdr"/>
        </w:types>
        <w:behaviors>
          <w:behavior w:val="content"/>
        </w:behaviors>
        <w:guid w:val="{787943F6-6803-1D4D-A499-CE043F2E729E}"/>
      </w:docPartPr>
      <w:docPartBody>
        <w:p w:rsidR="00BA6944" w:rsidRDefault="003A6A06" w:rsidP="003A6A06">
          <w:pPr>
            <w:pStyle w:val="3BB4E066FC637941945B993C96763D4C"/>
          </w:pPr>
          <w:r>
            <w:t>[Type text]</w:t>
          </w:r>
        </w:p>
      </w:docPartBody>
    </w:docPart>
    <w:docPart>
      <w:docPartPr>
        <w:name w:val="EE1A22ECAE23EC43897C8E8AF864B80F"/>
        <w:category>
          <w:name w:val="General"/>
          <w:gallery w:val="placeholder"/>
        </w:category>
        <w:types>
          <w:type w:val="bbPlcHdr"/>
        </w:types>
        <w:behaviors>
          <w:behavior w:val="content"/>
        </w:behaviors>
        <w:guid w:val="{A757CA4F-45DB-0C4A-BE37-6D8C0C89FD63}"/>
      </w:docPartPr>
      <w:docPartBody>
        <w:p w:rsidR="00BA6944" w:rsidRDefault="003A6A06" w:rsidP="003A6A06">
          <w:pPr>
            <w:pStyle w:val="EE1A22ECAE23EC43897C8E8AF864B80F"/>
          </w:pPr>
          <w:r>
            <w:t>[Type text]</w:t>
          </w:r>
        </w:p>
      </w:docPartBody>
    </w:docPart>
    <w:docPart>
      <w:docPartPr>
        <w:name w:val="F09A1D75AC88BF4E92F8BEFC25BB9AFB"/>
        <w:category>
          <w:name w:val="General"/>
          <w:gallery w:val="placeholder"/>
        </w:category>
        <w:types>
          <w:type w:val="bbPlcHdr"/>
        </w:types>
        <w:behaviors>
          <w:behavior w:val="content"/>
        </w:behaviors>
        <w:guid w:val="{04F8A911-D121-AA44-A990-DACEFE889817}"/>
      </w:docPartPr>
      <w:docPartBody>
        <w:p w:rsidR="00BA6944" w:rsidRDefault="003A6A06" w:rsidP="003A6A06">
          <w:pPr>
            <w:pStyle w:val="F09A1D75AC88BF4E92F8BEFC25BB9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06"/>
    <w:rsid w:val="000A4889"/>
    <w:rsid w:val="00183336"/>
    <w:rsid w:val="00214CB0"/>
    <w:rsid w:val="002703C8"/>
    <w:rsid w:val="003A6A06"/>
    <w:rsid w:val="005F237B"/>
    <w:rsid w:val="006C1C37"/>
    <w:rsid w:val="00711B6D"/>
    <w:rsid w:val="0088466A"/>
    <w:rsid w:val="008A0E62"/>
    <w:rsid w:val="00902741"/>
    <w:rsid w:val="00946644"/>
    <w:rsid w:val="00AC036F"/>
    <w:rsid w:val="00BA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A1B725420BC3C41B62BCE31F9DB5864">
    <w:name w:val="7A1B725420BC3C41B62BCE31F9DB5864"/>
    <w:rsid w:val="003A6A06"/>
  </w:style>
  <w:style w:type="paragraph" w:customStyle="1" w:styleId="C63278B5589BC846B5942E86C5644F60">
    <w:name w:val="C63278B5589BC846B5942E86C5644F60"/>
    <w:rsid w:val="003A6A06"/>
  </w:style>
  <w:style w:type="paragraph" w:customStyle="1" w:styleId="3049CF99DB88BD418647CDAE17F66F31">
    <w:name w:val="3049CF99DB88BD418647CDAE17F66F31"/>
    <w:rsid w:val="003A6A06"/>
  </w:style>
  <w:style w:type="paragraph" w:customStyle="1" w:styleId="9BB3811F86E65D41A464D5EF8FFFD185">
    <w:name w:val="9BB3811F86E65D41A464D5EF8FFFD185"/>
    <w:rsid w:val="003A6A06"/>
  </w:style>
  <w:style w:type="paragraph" w:customStyle="1" w:styleId="7B97CA9983103A43BF6B27AAF81CBC77">
    <w:name w:val="7B97CA9983103A43BF6B27AAF81CBC77"/>
    <w:rsid w:val="003A6A06"/>
  </w:style>
  <w:style w:type="paragraph" w:customStyle="1" w:styleId="3BB4E066FC637941945B993C96763D4C">
    <w:name w:val="3BB4E066FC637941945B993C96763D4C"/>
    <w:rsid w:val="003A6A06"/>
  </w:style>
  <w:style w:type="paragraph" w:customStyle="1" w:styleId="EE1A22ECAE23EC43897C8E8AF864B80F">
    <w:name w:val="EE1A22ECAE23EC43897C8E8AF864B80F"/>
    <w:rsid w:val="003A6A06"/>
  </w:style>
  <w:style w:type="paragraph" w:customStyle="1" w:styleId="F09A1D75AC88BF4E92F8BEFC25BB9AFB">
    <w:name w:val="F09A1D75AC88BF4E92F8BEFC25BB9AFB"/>
    <w:rsid w:val="003A6A06"/>
  </w:style>
  <w:style w:type="paragraph" w:customStyle="1" w:styleId="F1374693D3C9154C95E47F2FA785A891">
    <w:name w:val="F1374693D3C9154C95E47F2FA785A891"/>
    <w:rsid w:val="003A6A06"/>
  </w:style>
  <w:style w:type="paragraph" w:customStyle="1" w:styleId="5BE39FB0338A6843B6A0BC477EC6FD09">
    <w:name w:val="5BE39FB0338A6843B6A0BC477EC6FD09"/>
    <w:rsid w:val="003A6A06"/>
  </w:style>
  <w:style w:type="paragraph" w:customStyle="1" w:styleId="BDFE578E1C50C842BDB1259721E48954">
    <w:name w:val="BDFE578E1C50C842BDB1259721E48954"/>
    <w:rsid w:val="003A6A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A1B725420BC3C41B62BCE31F9DB5864">
    <w:name w:val="7A1B725420BC3C41B62BCE31F9DB5864"/>
    <w:rsid w:val="003A6A06"/>
  </w:style>
  <w:style w:type="paragraph" w:customStyle="1" w:styleId="C63278B5589BC846B5942E86C5644F60">
    <w:name w:val="C63278B5589BC846B5942E86C5644F60"/>
    <w:rsid w:val="003A6A06"/>
  </w:style>
  <w:style w:type="paragraph" w:customStyle="1" w:styleId="3049CF99DB88BD418647CDAE17F66F31">
    <w:name w:val="3049CF99DB88BD418647CDAE17F66F31"/>
    <w:rsid w:val="003A6A06"/>
  </w:style>
  <w:style w:type="paragraph" w:customStyle="1" w:styleId="9BB3811F86E65D41A464D5EF8FFFD185">
    <w:name w:val="9BB3811F86E65D41A464D5EF8FFFD185"/>
    <w:rsid w:val="003A6A06"/>
  </w:style>
  <w:style w:type="paragraph" w:customStyle="1" w:styleId="7B97CA9983103A43BF6B27AAF81CBC77">
    <w:name w:val="7B97CA9983103A43BF6B27AAF81CBC77"/>
    <w:rsid w:val="003A6A06"/>
  </w:style>
  <w:style w:type="paragraph" w:customStyle="1" w:styleId="3BB4E066FC637941945B993C96763D4C">
    <w:name w:val="3BB4E066FC637941945B993C96763D4C"/>
    <w:rsid w:val="003A6A06"/>
  </w:style>
  <w:style w:type="paragraph" w:customStyle="1" w:styleId="EE1A22ECAE23EC43897C8E8AF864B80F">
    <w:name w:val="EE1A22ECAE23EC43897C8E8AF864B80F"/>
    <w:rsid w:val="003A6A06"/>
  </w:style>
  <w:style w:type="paragraph" w:customStyle="1" w:styleId="F09A1D75AC88BF4E92F8BEFC25BB9AFB">
    <w:name w:val="F09A1D75AC88BF4E92F8BEFC25BB9AFB"/>
    <w:rsid w:val="003A6A06"/>
  </w:style>
  <w:style w:type="paragraph" w:customStyle="1" w:styleId="F1374693D3C9154C95E47F2FA785A891">
    <w:name w:val="F1374693D3C9154C95E47F2FA785A891"/>
    <w:rsid w:val="003A6A06"/>
  </w:style>
  <w:style w:type="paragraph" w:customStyle="1" w:styleId="5BE39FB0338A6843B6A0BC477EC6FD09">
    <w:name w:val="5BE39FB0338A6843B6A0BC477EC6FD09"/>
    <w:rsid w:val="003A6A06"/>
  </w:style>
  <w:style w:type="paragraph" w:customStyle="1" w:styleId="BDFE578E1C50C842BDB1259721E48954">
    <w:name w:val="BDFE578E1C50C842BDB1259721E48954"/>
    <w:rsid w:val="003A6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3D7506-3ABC-48EB-924F-329B2D93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437</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Short Title if too long, First author et al</vt:lpstr>
      <vt:lpstr>Short Title if too long, First author et al</vt:lpstr>
    </vt:vector>
  </TitlesOfParts>
  <Company>FEUP</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 if too long, First author et al</dc:title>
  <dc:creator>Valentin</dc:creator>
  <cp:lastModifiedBy>USER</cp:lastModifiedBy>
  <cp:revision>5</cp:revision>
  <cp:lastPrinted>2017-06-21T14:31:00Z</cp:lastPrinted>
  <dcterms:created xsi:type="dcterms:W3CDTF">2017-07-01T12:15:00Z</dcterms:created>
  <dcterms:modified xsi:type="dcterms:W3CDTF">2017-07-02T20:59:00Z</dcterms:modified>
</cp:coreProperties>
</file>